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FC" w:rsidRPr="00C723FC" w:rsidRDefault="00C723FC" w:rsidP="00C723FC">
      <w:pPr>
        <w:spacing w:after="0" w:line="240" w:lineRule="auto"/>
        <w:rPr>
          <w:rFonts w:ascii="Arial" w:hAnsi="Arial" w:cs="Arial"/>
          <w:sz w:val="24"/>
        </w:rPr>
      </w:pPr>
      <w:r w:rsidRPr="00C723FC">
        <w:rPr>
          <w:rFonts w:ascii="Arial" w:hAnsi="Arial" w:cs="Arial"/>
          <w:sz w:val="24"/>
        </w:rPr>
        <w:t xml:space="preserve">Von: GI2@bmi.bund.de [mailto:GI2@bmi.bund.de] </w:t>
      </w:r>
    </w:p>
    <w:p w:rsidR="00C723FC" w:rsidRPr="00C723FC" w:rsidRDefault="00C723FC" w:rsidP="00C723FC">
      <w:pPr>
        <w:spacing w:after="0" w:line="240" w:lineRule="auto"/>
        <w:rPr>
          <w:rFonts w:ascii="Arial" w:hAnsi="Arial" w:cs="Arial"/>
          <w:sz w:val="24"/>
        </w:rPr>
      </w:pPr>
      <w:r w:rsidRPr="00C723FC">
        <w:rPr>
          <w:rFonts w:ascii="Arial" w:hAnsi="Arial" w:cs="Arial"/>
          <w:sz w:val="24"/>
        </w:rPr>
        <w:t>Gesendet: Donnerstag, 22. Mai 2014 11:29</w:t>
      </w:r>
    </w:p>
    <w:p w:rsidR="00C723FC" w:rsidRPr="00C723FC" w:rsidRDefault="00C723FC" w:rsidP="00C723FC">
      <w:pPr>
        <w:spacing w:after="0" w:line="240" w:lineRule="auto"/>
        <w:rPr>
          <w:rFonts w:ascii="Arial" w:hAnsi="Arial" w:cs="Arial"/>
          <w:sz w:val="24"/>
        </w:rPr>
      </w:pPr>
      <w:r w:rsidRPr="00C723FC">
        <w:rPr>
          <w:rFonts w:ascii="Arial" w:hAnsi="Arial" w:cs="Arial"/>
          <w:sz w:val="24"/>
        </w:rPr>
        <w:t xml:space="preserve">An: </w:t>
      </w:r>
      <w:bookmarkStart w:id="0" w:name="_GoBack"/>
      <w:bookmarkEnd w:id="0"/>
    </w:p>
    <w:p w:rsidR="00C723FC" w:rsidRPr="00C723FC" w:rsidRDefault="00C723FC" w:rsidP="00C723FC">
      <w:pPr>
        <w:spacing w:after="0" w:line="240" w:lineRule="auto"/>
        <w:rPr>
          <w:rFonts w:ascii="Arial" w:hAnsi="Arial" w:cs="Arial"/>
          <w:sz w:val="24"/>
        </w:rPr>
      </w:pPr>
      <w:r w:rsidRPr="00C723FC">
        <w:rPr>
          <w:rFonts w:ascii="Arial" w:hAnsi="Arial" w:cs="Arial"/>
          <w:sz w:val="24"/>
        </w:rPr>
        <w:t xml:space="preserve">Betreff: WG: V II 3_ IWG; hier: 2. Entwurf mit Begründung </w:t>
      </w:r>
    </w:p>
    <w:p w:rsidR="00C723FC" w:rsidRPr="00C723FC" w:rsidRDefault="00C723FC" w:rsidP="00C723FC">
      <w:pPr>
        <w:spacing w:after="0" w:line="240" w:lineRule="auto"/>
        <w:rPr>
          <w:rFonts w:ascii="Arial" w:hAnsi="Arial" w:cs="Arial"/>
          <w:sz w:val="24"/>
        </w:rPr>
      </w:pPr>
      <w:r w:rsidRPr="00C723FC">
        <w:rPr>
          <w:rFonts w:ascii="Arial" w:hAnsi="Arial" w:cs="Arial"/>
          <w:sz w:val="24"/>
        </w:rPr>
        <w:t>Wichtigkeit: Hoch</w:t>
      </w:r>
    </w:p>
    <w:p w:rsidR="00C723FC" w:rsidRPr="00C723FC" w:rsidRDefault="00C723FC" w:rsidP="00C723FC">
      <w:pPr>
        <w:spacing w:after="0" w:line="240" w:lineRule="auto"/>
        <w:rPr>
          <w:rFonts w:ascii="Arial" w:hAnsi="Arial" w:cs="Arial"/>
          <w:sz w:val="24"/>
        </w:rPr>
      </w:pPr>
    </w:p>
    <w:p w:rsidR="00C723FC" w:rsidRPr="00C723FC" w:rsidRDefault="00C723FC" w:rsidP="00C723FC">
      <w:pPr>
        <w:spacing w:after="0" w:line="240" w:lineRule="auto"/>
        <w:rPr>
          <w:rFonts w:ascii="Arial" w:hAnsi="Arial" w:cs="Arial"/>
          <w:sz w:val="24"/>
        </w:rPr>
      </w:pPr>
      <w:r w:rsidRPr="00C723FC">
        <w:rPr>
          <w:rFonts w:ascii="Arial" w:hAnsi="Arial" w:cs="Arial"/>
          <w:sz w:val="24"/>
        </w:rPr>
        <w:t>G I 2 – 13002/2#1</w:t>
      </w:r>
    </w:p>
    <w:p w:rsidR="00C723FC" w:rsidRPr="00C723FC" w:rsidRDefault="00C723FC" w:rsidP="00C723FC">
      <w:pPr>
        <w:spacing w:after="0" w:line="240" w:lineRule="auto"/>
        <w:rPr>
          <w:rFonts w:ascii="Arial" w:hAnsi="Arial" w:cs="Arial"/>
          <w:sz w:val="24"/>
        </w:rPr>
      </w:pPr>
    </w:p>
    <w:p w:rsidR="00C723FC" w:rsidRPr="00C723FC" w:rsidRDefault="00C723FC" w:rsidP="00C723FC">
      <w:pPr>
        <w:spacing w:after="0" w:line="240" w:lineRule="auto"/>
        <w:rPr>
          <w:rFonts w:ascii="Arial" w:hAnsi="Arial" w:cs="Arial"/>
          <w:sz w:val="24"/>
        </w:rPr>
      </w:pPr>
      <w:r w:rsidRPr="00C723FC">
        <w:rPr>
          <w:rFonts w:ascii="Arial" w:hAnsi="Arial" w:cs="Arial"/>
          <w:sz w:val="24"/>
        </w:rPr>
        <w:t>Sehr geehrte Frau Hardt, sehr geehrter Herr Bender,</w:t>
      </w:r>
    </w:p>
    <w:p w:rsidR="00C723FC" w:rsidRPr="00C723FC" w:rsidRDefault="00C723FC" w:rsidP="00C723FC">
      <w:pPr>
        <w:spacing w:after="0" w:line="240" w:lineRule="auto"/>
        <w:rPr>
          <w:rFonts w:ascii="Arial" w:hAnsi="Arial" w:cs="Arial"/>
          <w:sz w:val="24"/>
        </w:rPr>
      </w:pPr>
    </w:p>
    <w:p w:rsidR="00C723FC" w:rsidRPr="00C723FC" w:rsidRDefault="00C723FC" w:rsidP="00C723FC">
      <w:pPr>
        <w:spacing w:after="0" w:line="240" w:lineRule="auto"/>
        <w:rPr>
          <w:rFonts w:ascii="Arial" w:hAnsi="Arial" w:cs="Arial"/>
          <w:sz w:val="24"/>
        </w:rPr>
      </w:pPr>
      <w:r w:rsidRPr="00C723FC">
        <w:rPr>
          <w:rFonts w:ascii="Arial" w:hAnsi="Arial" w:cs="Arial"/>
          <w:sz w:val="24"/>
        </w:rPr>
        <w:t>vorbehaltlich weiterer - bereits angekündigter - Anmerkungen zu dem von Ihnen zugeleiteten IWG-Entwurf wird auf die Änderungen in der Begründung zu § 7 auf der Seite 32 hingewiesen. Die Kürzungen wurden vorgenommen, da mit dem Gesetzentwurf nur privatrechtliche Entgelte geregelt werden sollen. Die Ausführungen zum Gebührenrecht sind unklar und verwässern die Aussage auf S. 31, dass das Gebührenrecht von Bund, Ländern und Gemeinden durch das neue Gesetz unberührt bleibt.</w:t>
      </w:r>
    </w:p>
    <w:p w:rsidR="00C723FC" w:rsidRPr="00C723FC" w:rsidRDefault="00C723FC" w:rsidP="00C723FC">
      <w:pPr>
        <w:spacing w:after="0" w:line="240" w:lineRule="auto"/>
        <w:rPr>
          <w:rFonts w:ascii="Arial" w:hAnsi="Arial" w:cs="Arial"/>
          <w:sz w:val="24"/>
        </w:rPr>
      </w:pPr>
    </w:p>
    <w:p w:rsidR="00C723FC" w:rsidRPr="00C723FC" w:rsidRDefault="00C723FC" w:rsidP="00C723FC">
      <w:pPr>
        <w:spacing w:after="0" w:line="240" w:lineRule="auto"/>
        <w:rPr>
          <w:rFonts w:ascii="Arial" w:hAnsi="Arial" w:cs="Arial"/>
          <w:sz w:val="24"/>
        </w:rPr>
      </w:pPr>
      <w:r w:rsidRPr="00C723FC">
        <w:rPr>
          <w:rFonts w:ascii="Arial" w:hAnsi="Arial" w:cs="Arial"/>
          <w:sz w:val="24"/>
        </w:rPr>
        <w:t xml:space="preserve">Sollten Sie hierzu Fragen haben, stelle ich anheim, sich direkt mit dem Referat VII3, Herr </w:t>
      </w:r>
      <w:proofErr w:type="spellStart"/>
      <w:r w:rsidRPr="00C723FC">
        <w:rPr>
          <w:rFonts w:ascii="Arial" w:hAnsi="Arial" w:cs="Arial"/>
          <w:sz w:val="24"/>
        </w:rPr>
        <w:t>Hübschmann</w:t>
      </w:r>
      <w:proofErr w:type="spellEnd"/>
      <w:r w:rsidRPr="00C723FC">
        <w:rPr>
          <w:rFonts w:ascii="Arial" w:hAnsi="Arial" w:cs="Arial"/>
          <w:sz w:val="24"/>
        </w:rPr>
        <w:t>, E-Mail: Frank.Huebschmann@bmi.bund.de in Verbindung zu setzen.</w:t>
      </w:r>
    </w:p>
    <w:p w:rsidR="00C723FC" w:rsidRPr="00C723FC" w:rsidRDefault="00C723FC" w:rsidP="00C723FC">
      <w:pPr>
        <w:spacing w:after="0" w:line="240" w:lineRule="auto"/>
        <w:rPr>
          <w:rFonts w:ascii="Arial" w:hAnsi="Arial" w:cs="Arial"/>
          <w:sz w:val="24"/>
        </w:rPr>
      </w:pPr>
    </w:p>
    <w:p w:rsidR="00C723FC" w:rsidRPr="00C723FC" w:rsidRDefault="00C723FC" w:rsidP="00C723FC">
      <w:pPr>
        <w:spacing w:after="0" w:line="240" w:lineRule="auto"/>
        <w:rPr>
          <w:rFonts w:ascii="Arial" w:hAnsi="Arial" w:cs="Arial"/>
          <w:sz w:val="24"/>
        </w:rPr>
      </w:pPr>
      <w:r w:rsidRPr="00C723FC">
        <w:rPr>
          <w:rFonts w:ascii="Arial" w:hAnsi="Arial" w:cs="Arial"/>
          <w:sz w:val="24"/>
        </w:rPr>
        <w:t>Mit freundlichen Grüßen</w:t>
      </w:r>
    </w:p>
    <w:p w:rsidR="00C723FC" w:rsidRPr="00C723FC" w:rsidRDefault="00C723FC" w:rsidP="00C723FC">
      <w:pPr>
        <w:spacing w:after="0" w:line="240" w:lineRule="auto"/>
        <w:rPr>
          <w:rFonts w:ascii="Arial" w:hAnsi="Arial" w:cs="Arial"/>
          <w:sz w:val="24"/>
        </w:rPr>
      </w:pPr>
      <w:r w:rsidRPr="00C723FC">
        <w:rPr>
          <w:rFonts w:ascii="Arial" w:hAnsi="Arial" w:cs="Arial"/>
          <w:sz w:val="24"/>
        </w:rPr>
        <w:t>Im Auftrag</w:t>
      </w:r>
    </w:p>
    <w:p w:rsidR="00C723FC" w:rsidRPr="00C723FC" w:rsidRDefault="00C723FC" w:rsidP="00C723FC">
      <w:pPr>
        <w:spacing w:after="0" w:line="240" w:lineRule="auto"/>
        <w:rPr>
          <w:rFonts w:ascii="Arial" w:hAnsi="Arial" w:cs="Arial"/>
          <w:sz w:val="24"/>
        </w:rPr>
      </w:pPr>
      <w:r w:rsidRPr="00C723FC">
        <w:rPr>
          <w:rFonts w:ascii="Arial" w:hAnsi="Arial" w:cs="Arial"/>
          <w:sz w:val="24"/>
        </w:rPr>
        <w:t xml:space="preserve">Norbert </w:t>
      </w:r>
      <w:proofErr w:type="spellStart"/>
      <w:r w:rsidRPr="00C723FC">
        <w:rPr>
          <w:rFonts w:ascii="Arial" w:hAnsi="Arial" w:cs="Arial"/>
          <w:sz w:val="24"/>
        </w:rPr>
        <w:t>Lawrenz</w:t>
      </w:r>
      <w:proofErr w:type="spellEnd"/>
    </w:p>
    <w:p w:rsidR="00C723FC" w:rsidRPr="00C723FC" w:rsidRDefault="00C723FC" w:rsidP="00C723FC">
      <w:pPr>
        <w:spacing w:after="0" w:line="240" w:lineRule="auto"/>
        <w:rPr>
          <w:rFonts w:ascii="Arial" w:hAnsi="Arial" w:cs="Arial"/>
          <w:sz w:val="24"/>
        </w:rPr>
      </w:pPr>
      <w:r w:rsidRPr="00C723FC">
        <w:rPr>
          <w:rFonts w:ascii="Arial" w:hAnsi="Arial" w:cs="Arial"/>
          <w:sz w:val="24"/>
        </w:rPr>
        <w:t>_______________________</w:t>
      </w:r>
    </w:p>
    <w:p w:rsidR="00C723FC" w:rsidRPr="00C723FC" w:rsidRDefault="00C723FC" w:rsidP="00C723FC">
      <w:pPr>
        <w:spacing w:after="0" w:line="240" w:lineRule="auto"/>
        <w:rPr>
          <w:rFonts w:ascii="Arial" w:hAnsi="Arial" w:cs="Arial"/>
          <w:sz w:val="24"/>
        </w:rPr>
      </w:pPr>
      <w:r w:rsidRPr="00C723FC">
        <w:rPr>
          <w:rFonts w:ascii="Arial" w:hAnsi="Arial" w:cs="Arial"/>
          <w:sz w:val="24"/>
        </w:rPr>
        <w:t>Bundesministerium des Innern</w:t>
      </w:r>
    </w:p>
    <w:p w:rsidR="00C723FC" w:rsidRPr="00C723FC" w:rsidRDefault="00C723FC" w:rsidP="00C723FC">
      <w:pPr>
        <w:spacing w:after="0" w:line="240" w:lineRule="auto"/>
        <w:rPr>
          <w:rFonts w:ascii="Arial" w:hAnsi="Arial" w:cs="Arial"/>
          <w:sz w:val="24"/>
        </w:rPr>
      </w:pPr>
      <w:r w:rsidRPr="00C723FC">
        <w:rPr>
          <w:rFonts w:ascii="Arial" w:hAnsi="Arial" w:cs="Arial"/>
          <w:sz w:val="24"/>
        </w:rPr>
        <w:t>Referat G I 2</w:t>
      </w:r>
    </w:p>
    <w:p w:rsidR="00C723FC" w:rsidRPr="00C723FC" w:rsidRDefault="00C723FC" w:rsidP="00C723FC">
      <w:pPr>
        <w:spacing w:after="0" w:line="240" w:lineRule="auto"/>
        <w:rPr>
          <w:rFonts w:ascii="Arial" w:hAnsi="Arial" w:cs="Arial"/>
          <w:sz w:val="24"/>
        </w:rPr>
      </w:pPr>
      <w:r w:rsidRPr="00C723FC">
        <w:rPr>
          <w:rFonts w:ascii="Arial" w:hAnsi="Arial" w:cs="Arial"/>
          <w:sz w:val="24"/>
        </w:rPr>
        <w:t>- Innenpolitische Aspekte der</w:t>
      </w:r>
    </w:p>
    <w:p w:rsidR="00C723FC" w:rsidRPr="00C723FC" w:rsidRDefault="00C723FC" w:rsidP="00C723FC">
      <w:pPr>
        <w:spacing w:after="0" w:line="240" w:lineRule="auto"/>
        <w:rPr>
          <w:rFonts w:ascii="Arial" w:hAnsi="Arial" w:cs="Arial"/>
          <w:sz w:val="24"/>
        </w:rPr>
      </w:pPr>
      <w:r w:rsidRPr="00C723FC">
        <w:rPr>
          <w:rFonts w:ascii="Arial" w:hAnsi="Arial" w:cs="Arial"/>
          <w:sz w:val="24"/>
        </w:rPr>
        <w:t>Aufgaben anderer Ressorts -</w:t>
      </w:r>
    </w:p>
    <w:p w:rsidR="00C723FC" w:rsidRPr="00C723FC" w:rsidRDefault="00C723FC" w:rsidP="00C723FC">
      <w:pPr>
        <w:spacing w:after="0" w:line="240" w:lineRule="auto"/>
        <w:rPr>
          <w:rFonts w:ascii="Arial" w:hAnsi="Arial" w:cs="Arial"/>
          <w:sz w:val="24"/>
        </w:rPr>
      </w:pPr>
      <w:r w:rsidRPr="00C723FC">
        <w:rPr>
          <w:rFonts w:ascii="Arial" w:hAnsi="Arial" w:cs="Arial"/>
          <w:sz w:val="24"/>
        </w:rPr>
        <w:t>Alt - Moabit 101 D, 10559 Berlin</w:t>
      </w:r>
    </w:p>
    <w:p w:rsidR="00C723FC" w:rsidRPr="00C723FC" w:rsidRDefault="00C723FC" w:rsidP="00C723FC">
      <w:pPr>
        <w:spacing w:after="0" w:line="240" w:lineRule="auto"/>
        <w:rPr>
          <w:rFonts w:ascii="Arial" w:hAnsi="Arial" w:cs="Arial"/>
          <w:sz w:val="24"/>
        </w:rPr>
      </w:pPr>
      <w:r w:rsidRPr="00C723FC">
        <w:rPr>
          <w:rFonts w:ascii="Arial" w:hAnsi="Arial" w:cs="Arial"/>
          <w:sz w:val="24"/>
        </w:rPr>
        <w:t>Tel.:  030 18 681 - 2583</w:t>
      </w:r>
    </w:p>
    <w:p w:rsidR="00C723FC" w:rsidRPr="00C723FC" w:rsidRDefault="00C723FC" w:rsidP="00C723FC">
      <w:pPr>
        <w:spacing w:after="0" w:line="240" w:lineRule="auto"/>
        <w:rPr>
          <w:rFonts w:ascii="Arial" w:hAnsi="Arial" w:cs="Arial"/>
          <w:sz w:val="24"/>
        </w:rPr>
      </w:pPr>
      <w:r w:rsidRPr="00C723FC">
        <w:rPr>
          <w:rFonts w:ascii="Arial" w:hAnsi="Arial" w:cs="Arial"/>
          <w:sz w:val="24"/>
        </w:rPr>
        <w:t>PC - Fax:  030 18  681 - 52583</w:t>
      </w:r>
    </w:p>
    <w:p w:rsidR="009E4070" w:rsidRPr="00491A75" w:rsidRDefault="00C723FC" w:rsidP="00C723FC">
      <w:pPr>
        <w:spacing w:after="0" w:line="240" w:lineRule="auto"/>
        <w:rPr>
          <w:rFonts w:ascii="Arial" w:hAnsi="Arial" w:cs="Arial"/>
          <w:sz w:val="24"/>
        </w:rPr>
      </w:pPr>
      <w:r w:rsidRPr="00C723FC">
        <w:rPr>
          <w:rFonts w:ascii="Arial" w:hAnsi="Arial" w:cs="Arial"/>
          <w:sz w:val="24"/>
        </w:rPr>
        <w:t>E - Mail: Norbert.Lawrenz@bmi.bund.de</w:t>
      </w:r>
    </w:p>
    <w:sectPr w:rsidR="009E4070" w:rsidRPr="00491A75"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FC"/>
    <w:rsid w:val="00491A75"/>
    <w:rsid w:val="009E4070"/>
    <w:rsid w:val="00C723FC"/>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1032</Characters>
  <Application>Microsoft Office Word</Application>
  <DocSecurity>0</DocSecurity>
  <Lines>28</Lines>
  <Paragraphs>13</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VIA2</dc:creator>
  <cp:lastModifiedBy>Bender, Rolf, VIA2</cp:lastModifiedBy>
  <cp:revision>1</cp:revision>
  <dcterms:created xsi:type="dcterms:W3CDTF">2016-01-13T12:09:00Z</dcterms:created>
  <dcterms:modified xsi:type="dcterms:W3CDTF">2016-01-13T12:10:00Z</dcterms:modified>
</cp:coreProperties>
</file>