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E1" w:rsidRDefault="006C42E1">
      <w:bookmarkStart w:id="0" w:name="_GoBack"/>
      <w:bookmarkEnd w:id="0"/>
    </w:p>
    <w:p w:rsidR="00EF5B03" w:rsidRPr="006C42E1" w:rsidRDefault="006C42E1" w:rsidP="000D68BE">
      <w:pPr>
        <w:ind w:left="708"/>
        <w:jc w:val="center"/>
        <w:rPr>
          <w:b/>
          <w:sz w:val="32"/>
          <w:szCs w:val="32"/>
        </w:rPr>
      </w:pPr>
      <w:r w:rsidRPr="006C42E1">
        <w:rPr>
          <w:b/>
          <w:sz w:val="32"/>
          <w:szCs w:val="32"/>
        </w:rPr>
        <w:t>Verzeichnis Handlungsanweisung</w:t>
      </w:r>
    </w:p>
    <w:p w:rsidR="006C42E1" w:rsidRPr="006C42E1" w:rsidRDefault="006C42E1" w:rsidP="000D68BE">
      <w:pPr>
        <w:ind w:firstLine="708"/>
        <w:jc w:val="center"/>
        <w:rPr>
          <w:b/>
          <w:sz w:val="32"/>
          <w:szCs w:val="32"/>
        </w:rPr>
      </w:pPr>
      <w:r w:rsidRPr="006C42E1">
        <w:rPr>
          <w:b/>
          <w:sz w:val="32"/>
          <w:szCs w:val="32"/>
        </w:rPr>
        <w:t>des Jobcenters im Regionalverband Saarbrücken</w:t>
      </w:r>
    </w:p>
    <w:p w:rsidR="006C42E1" w:rsidRPr="00B240FA" w:rsidRDefault="00B240FA">
      <w:pPr>
        <w:rPr>
          <w:rFonts w:ascii="Arial" w:hAnsi="Arial" w:cs="Arial"/>
          <w:b/>
          <w:sz w:val="18"/>
          <w:szCs w:val="18"/>
        </w:rPr>
      </w:pPr>
      <w:r w:rsidRPr="00B240FA">
        <w:rPr>
          <w:rFonts w:ascii="Arial" w:hAnsi="Arial" w:cs="Arial"/>
          <w:b/>
          <w:sz w:val="18"/>
          <w:szCs w:val="18"/>
        </w:rPr>
        <w:t>Stand: 20.03.2018</w:t>
      </w:r>
    </w:p>
    <w:tbl>
      <w:tblPr>
        <w:tblW w:w="14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287"/>
        <w:gridCol w:w="2500"/>
      </w:tblGrid>
      <w:tr w:rsidR="006C42E1" w:rsidRPr="006C42E1" w:rsidTr="00431195">
        <w:trPr>
          <w:trHeight w:val="31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6C42E1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C42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 Nr.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6C42E1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C42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Bezeichnung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6C42E1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C42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gültig bis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267B88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</w:rPr>
              <w:t>06/2007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267B88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bCs/>
              </w:rPr>
              <w:t xml:space="preserve">Standards zur Erstellung von </w:t>
            </w:r>
            <w:r w:rsidR="001D01D1" w:rsidRPr="00F14F9A">
              <w:rPr>
                <w:rFonts w:ascii="Arial" w:hAnsi="Arial" w:cs="Arial"/>
                <w:bCs/>
              </w:rPr>
              <w:t>Handlungsempfehlungen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952424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  <w:r w:rsidR="00267B88" w:rsidRPr="00F14F9A">
              <w:rPr>
                <w:rFonts w:ascii="Arial" w:hAnsi="Arial" w:cs="Arial"/>
              </w:rPr>
              <w:t>8/2007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267B88" w:rsidP="0026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14F9A">
              <w:rPr>
                <w:rFonts w:ascii="Arial" w:hAnsi="Arial" w:cs="Arial"/>
                <w:bCs/>
              </w:rPr>
              <w:t>Abgrenzung in der Bearbeitung von Fällen zwischen Fachassistenten und Sachbearbeitern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267B88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</w:rPr>
              <w:t>32/2007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267B88" w:rsidRPr="00F14F9A" w:rsidRDefault="00267B88" w:rsidP="0026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4F9A">
              <w:rPr>
                <w:rFonts w:ascii="Arial" w:hAnsi="Arial" w:cs="Arial"/>
              </w:rPr>
              <w:t>Verbesserung der Datenqualität</w:t>
            </w:r>
          </w:p>
          <w:p w:rsidR="006C42E1" w:rsidRPr="00F14F9A" w:rsidRDefault="00267B88" w:rsidP="0026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</w:rPr>
              <w:t xml:space="preserve">hier: </w:t>
            </w:r>
            <w:proofErr w:type="spellStart"/>
            <w:r w:rsidRPr="00F14F9A">
              <w:rPr>
                <w:rFonts w:ascii="Arial" w:hAnsi="Arial" w:cs="Arial"/>
              </w:rPr>
              <w:t>VerBIS</w:t>
            </w:r>
            <w:proofErr w:type="spellEnd"/>
            <w:r w:rsidRPr="00F14F9A">
              <w:rPr>
                <w:rFonts w:ascii="Arial" w:hAnsi="Arial" w:cs="Arial"/>
              </w:rPr>
              <w:t xml:space="preserve"> - Fachbetreuer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10550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</w:rPr>
              <w:t>07/2009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10550D" w:rsidRPr="00F14F9A" w:rsidRDefault="0010550D" w:rsidP="0010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14F9A">
              <w:rPr>
                <w:rFonts w:ascii="Arial" w:hAnsi="Arial" w:cs="Arial"/>
                <w:bCs/>
              </w:rPr>
              <w:t>Fachverfahren</w:t>
            </w:r>
          </w:p>
          <w:p w:rsidR="006C42E1" w:rsidRPr="00F14F9A" w:rsidRDefault="0010550D" w:rsidP="00105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bCs/>
              </w:rPr>
              <w:t>Datenbasis operative Auswertungen (DORA)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864189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</w:rPr>
              <w:t>17/2009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864189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bCs/>
              </w:rPr>
              <w:t>Dolmetscher- und Übersetzungskosten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5A6836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12/2010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5A6836" w:rsidP="005A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14F9A">
              <w:rPr>
                <w:rFonts w:ascii="Arial" w:hAnsi="Arial" w:cs="Arial"/>
                <w:bCs/>
              </w:rPr>
              <w:t>Qualitätsstandards bei Fallabgabe (Zuständigkeitswechsel) in der Arbeitsvermittlung (Verbis)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65232B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02/2011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65232B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Umgang mit ermessenslen</w:t>
            </w:r>
            <w:r w:rsidR="00A73B31">
              <w:rPr>
                <w:rFonts w:ascii="Arial" w:eastAsia="Times New Roman" w:hAnsi="Arial" w:cs="Arial"/>
                <w:color w:val="000000"/>
                <w:lang w:eastAsia="de-DE"/>
              </w:rPr>
              <w:t>kenden Weisungen im Jobcenter</w:t>
            </w: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 xml:space="preserve"> Regionalverband Saarbrücken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490BFE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04/2013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490BFE" w:rsidP="0065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Datenschutzkonforme Aufbewahrung von Gesundheitsdaten;</w:t>
            </w:r>
          </w:p>
          <w:p w:rsidR="00490BFE" w:rsidRPr="00F14F9A" w:rsidRDefault="00490BFE" w:rsidP="0065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Hier: ärztliche Gutachten in JC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4375DE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06/2013</w:t>
            </w:r>
          </w:p>
        </w:tc>
        <w:tc>
          <w:tcPr>
            <w:tcW w:w="9287" w:type="dxa"/>
            <w:shd w:val="clear" w:color="auto" w:fill="auto"/>
            <w:noWrap/>
            <w:vAlign w:val="bottom"/>
          </w:tcPr>
          <w:p w:rsidR="006C42E1" w:rsidRPr="00F14F9A" w:rsidRDefault="004375DE" w:rsidP="0049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 xml:space="preserve">Leistungen zur Eingliederung </w:t>
            </w:r>
            <w:r w:rsidR="00FD7D24">
              <w:rPr>
                <w:rFonts w:ascii="Arial" w:eastAsia="Times New Roman" w:hAnsi="Arial" w:cs="Arial"/>
                <w:color w:val="000000"/>
                <w:lang w:eastAsia="de-DE"/>
              </w:rPr>
              <w:t xml:space="preserve">von Selbständigen nach §16c SGB </w:t>
            </w: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II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744F4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12/2013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744F4D" w:rsidP="00744F4D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>Zusammenarbeit mit Team 570 (Ermittlungsdienst)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57289A" w:rsidRDefault="00744F4D" w:rsidP="0057289A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57289A">
              <w:rPr>
                <w:rFonts w:ascii="Arial" w:hAnsi="Arial" w:cs="Arial"/>
                <w:lang w:eastAsia="de-DE"/>
              </w:rPr>
              <w:t>13/2014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57289A" w:rsidRDefault="00744F4D" w:rsidP="0057289A">
            <w:pPr>
              <w:pStyle w:val="KeinLeerraum"/>
              <w:rPr>
                <w:rFonts w:ascii="Arial" w:hAnsi="Arial" w:cs="Arial"/>
              </w:rPr>
            </w:pPr>
            <w:r w:rsidRPr="0057289A">
              <w:rPr>
                <w:rFonts w:ascii="Arial" w:hAnsi="Arial" w:cs="Arial"/>
              </w:rPr>
              <w:t>Hilfen für hauswirts</w:t>
            </w:r>
            <w:r w:rsidR="008F5ED7">
              <w:rPr>
                <w:rFonts w:ascii="Arial" w:hAnsi="Arial" w:cs="Arial"/>
              </w:rPr>
              <w:t>chaftliche Verrichtungen gem. §</w:t>
            </w:r>
            <w:r w:rsidR="00FD7D24">
              <w:rPr>
                <w:rFonts w:ascii="Arial" w:hAnsi="Arial" w:cs="Arial"/>
              </w:rPr>
              <w:t xml:space="preserve">21(6) SBG </w:t>
            </w:r>
            <w:r w:rsidRPr="0057289A">
              <w:rPr>
                <w:rFonts w:ascii="Arial" w:hAnsi="Arial" w:cs="Arial"/>
              </w:rPr>
              <w:t>II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57289A" w:rsidRDefault="00744F4D" w:rsidP="0057289A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57289A">
              <w:rPr>
                <w:rFonts w:ascii="Arial" w:hAnsi="Arial" w:cs="Arial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744F4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10/2015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744F4D" w:rsidP="0074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bCs/>
              </w:rPr>
              <w:t>Ermessenssteuernde Regelungen zum Eingliederungszuschuss für schwerbehinderte und sonstige behinderte Personen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F14BE3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11/2015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F14BE3" w:rsidRPr="00F14F9A" w:rsidRDefault="00F14BE3" w:rsidP="00F14BE3">
            <w:pPr>
              <w:pStyle w:val="Default"/>
              <w:rPr>
                <w:sz w:val="22"/>
                <w:szCs w:val="22"/>
              </w:rPr>
            </w:pPr>
            <w:r w:rsidRPr="00F14F9A">
              <w:rPr>
                <w:sz w:val="22"/>
                <w:szCs w:val="22"/>
              </w:rPr>
              <w:t xml:space="preserve">Anweisung zur Nutzung des Dienstkraftfahrzeuges als Selbstfahrer </w:t>
            </w:r>
          </w:p>
          <w:p w:rsidR="006C42E1" w:rsidRPr="00F14F9A" w:rsidRDefault="00F14BE3" w:rsidP="00F14BE3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sz w:val="22"/>
                <w:szCs w:val="22"/>
              </w:rPr>
              <w:t>Jobcenter im Regionalverband Saarbrücken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F14BE3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30.05.2018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D33C38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14/2015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D33C38" w:rsidRPr="00F14F9A" w:rsidRDefault="00D33C38" w:rsidP="00D33C38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>Handlungsleitfaden</w:t>
            </w:r>
          </w:p>
          <w:p w:rsidR="006C42E1" w:rsidRPr="00F14F9A" w:rsidRDefault="00D33C38" w:rsidP="00D33C38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proofErr w:type="spellStart"/>
            <w:r w:rsidRPr="00F14F9A">
              <w:rPr>
                <w:rFonts w:eastAsia="Times New Roman"/>
                <w:sz w:val="22"/>
                <w:szCs w:val="22"/>
                <w:lang w:eastAsia="de-DE"/>
              </w:rPr>
              <w:t>Gefährdenansprache</w:t>
            </w:r>
            <w:proofErr w:type="spellEnd"/>
            <w:r w:rsidRPr="00F14F9A">
              <w:rPr>
                <w:rFonts w:eastAsia="Times New Roman"/>
                <w:sz w:val="22"/>
                <w:szCs w:val="22"/>
                <w:lang w:eastAsia="de-DE"/>
              </w:rPr>
              <w:t xml:space="preserve"> / Hausverbot / Strafanzeige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A029BB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15/2015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A029BB" w:rsidP="00A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color w:val="000000"/>
              </w:rPr>
              <w:t>Verfahren bei festgestellter Erwerbsunfähigkeit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AB6915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27/2015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AB6915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bCs/>
              </w:rPr>
              <w:t>Überprüfung von Ausweisdokumenten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2D3282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05/2016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2D3282" w:rsidRPr="00F14F9A" w:rsidRDefault="002D3282" w:rsidP="002D3282">
            <w:pPr>
              <w:pStyle w:val="Default"/>
              <w:rPr>
                <w:sz w:val="22"/>
                <w:szCs w:val="22"/>
              </w:rPr>
            </w:pPr>
            <w:r w:rsidRPr="00F14F9A">
              <w:rPr>
                <w:sz w:val="22"/>
                <w:szCs w:val="22"/>
              </w:rPr>
              <w:t>Kundensteuerung im Jobcenter Saarbrücken</w:t>
            </w:r>
          </w:p>
          <w:p w:rsidR="006C42E1" w:rsidRPr="00F14F9A" w:rsidRDefault="002D3282" w:rsidP="002D3282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sz w:val="22"/>
                <w:szCs w:val="22"/>
              </w:rPr>
              <w:t xml:space="preserve">Hafenstraße für </w:t>
            </w:r>
            <w:proofErr w:type="spellStart"/>
            <w:r w:rsidRPr="00F14F9A">
              <w:rPr>
                <w:sz w:val="22"/>
                <w:szCs w:val="22"/>
              </w:rPr>
              <w:t>eLB</w:t>
            </w:r>
            <w:proofErr w:type="spellEnd"/>
            <w:r w:rsidRPr="00F14F9A">
              <w:rPr>
                <w:sz w:val="22"/>
                <w:szCs w:val="22"/>
              </w:rPr>
              <w:t xml:space="preserve"> Ü25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973F16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09/2016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973F16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bCs/>
              </w:rPr>
              <w:t>Absolventenmanagement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0B7CDE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13/2016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0B7CDE" w:rsidP="000B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14F9A">
              <w:rPr>
                <w:rFonts w:ascii="Arial" w:hAnsi="Arial" w:cs="Arial"/>
                <w:bCs/>
              </w:rPr>
              <w:t>Bewerbungsmanagement (BM) im Jobcenter des Regionalverbandes Saarbrücken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866B9B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18/2016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866B9B" w:rsidP="00866B9B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sz w:val="22"/>
                <w:szCs w:val="22"/>
              </w:rPr>
              <w:t>Mehrbedarfe</w:t>
            </w:r>
            <w:r w:rsidR="00FD7D24">
              <w:rPr>
                <w:sz w:val="22"/>
                <w:szCs w:val="22"/>
              </w:rPr>
              <w:t xml:space="preserve"> für behinderte Personen nach §</w:t>
            </w:r>
            <w:r w:rsidRPr="00F14F9A">
              <w:rPr>
                <w:sz w:val="22"/>
                <w:szCs w:val="22"/>
              </w:rPr>
              <w:t>21(4) SGB II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866B9B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31.03.2018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082B9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06/2017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082B9D" w:rsidP="00082B9D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proofErr w:type="spellStart"/>
            <w:r w:rsidRPr="00F14F9A">
              <w:rPr>
                <w:sz w:val="22"/>
                <w:szCs w:val="22"/>
              </w:rPr>
              <w:t>Ombudsstelle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082B9D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31.12.2019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4217C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07/2017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4217CD" w:rsidP="004217CD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sz w:val="22"/>
                <w:szCs w:val="22"/>
              </w:rPr>
              <w:t>Aktivierungs- und Vermittlungsgutschein nach § 16 SGB II i. V. m. §45 Abs.4 S.3 Nr.2 und Abs.7 SGB III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4217CD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8E6A2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08/2017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8E6A2D" w:rsidP="008E6A2D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sz w:val="22"/>
                <w:szCs w:val="22"/>
              </w:rPr>
              <w:t>Kundenkontaktdichtekonzept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8E6A2D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031FDC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09/2017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031FDC" w:rsidP="0003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color w:val="000000"/>
              </w:rPr>
              <w:t>Datenschutz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031FDC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31.12.2019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773B7D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10/2017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773B7D" w:rsidP="00773B7D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>Jobfabrik im Jobcenter des Regionalverbandes Saarbrücken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773B7D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30.09.2018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3B59AB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11/2017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3B59AB" w:rsidP="003B59AB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>Anordnung und Genehmigung von Dienstreisen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3B59AB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31.12.2019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CF22FC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12/2017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CF22FC" w:rsidRPr="00F14F9A" w:rsidRDefault="00CF22FC" w:rsidP="00CF22FC">
            <w:pPr>
              <w:pStyle w:val="Default"/>
              <w:rPr>
                <w:sz w:val="22"/>
                <w:szCs w:val="22"/>
              </w:rPr>
            </w:pPr>
            <w:r w:rsidRPr="00F14F9A">
              <w:rPr>
                <w:sz w:val="22"/>
                <w:szCs w:val="22"/>
              </w:rPr>
              <w:t>Team für Bewohner von Sondereinrichtungen und wohnungslose Menschen</w:t>
            </w:r>
          </w:p>
          <w:p w:rsidR="00CF22FC" w:rsidRPr="00F14F9A" w:rsidRDefault="00CF22FC" w:rsidP="00CF22FC">
            <w:pPr>
              <w:pStyle w:val="Default"/>
              <w:rPr>
                <w:sz w:val="22"/>
                <w:szCs w:val="22"/>
              </w:rPr>
            </w:pPr>
          </w:p>
          <w:p w:rsidR="00CF22FC" w:rsidRPr="00F14F9A" w:rsidRDefault="00CF22FC" w:rsidP="00CF22FC">
            <w:pPr>
              <w:pStyle w:val="Default"/>
              <w:rPr>
                <w:sz w:val="22"/>
                <w:szCs w:val="22"/>
              </w:rPr>
            </w:pPr>
            <w:r w:rsidRPr="00F14F9A">
              <w:rPr>
                <w:sz w:val="22"/>
                <w:szCs w:val="22"/>
              </w:rPr>
              <w:t>790 Markt und Integration / Fallmanagement</w:t>
            </w:r>
          </w:p>
          <w:p w:rsidR="006C42E1" w:rsidRPr="00F14F9A" w:rsidRDefault="00CF22FC" w:rsidP="00CF22FC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sz w:val="22"/>
                <w:szCs w:val="22"/>
              </w:rPr>
              <w:t>890 Leistungsgewährung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CF22FC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8B6A9C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13/2017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8B6A9C" w:rsidP="008B6A9C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 xml:space="preserve">Einrichten einer Postadresse für </w:t>
            </w:r>
            <w:proofErr w:type="spellStart"/>
            <w:r w:rsidRPr="00F14F9A">
              <w:rPr>
                <w:rFonts w:eastAsia="Times New Roman"/>
                <w:sz w:val="22"/>
                <w:szCs w:val="22"/>
                <w:lang w:eastAsia="de-DE"/>
              </w:rPr>
              <w:t>eLB</w:t>
            </w:r>
            <w:proofErr w:type="spellEnd"/>
            <w:r w:rsidRPr="00F14F9A">
              <w:rPr>
                <w:rFonts w:eastAsia="Times New Roman"/>
                <w:sz w:val="22"/>
                <w:szCs w:val="22"/>
                <w:lang w:eastAsia="de-DE"/>
              </w:rPr>
              <w:t xml:space="preserve"> im Jobcenter Regionalverband Saarbrücken, Standort Hafenstraße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8B6A9C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A341B6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14/2017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A341B6" w:rsidP="00A341B6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>Fachaufsichts-Konzept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A341B6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5D099A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15/2017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5D099A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 xml:space="preserve">Hochschulteam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6C42E1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414DEE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16/2017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414DEE" w:rsidP="00414DEE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rFonts w:eastAsia="Times New Roman"/>
                <w:sz w:val="22"/>
                <w:szCs w:val="22"/>
                <w:lang w:eastAsia="de-DE"/>
              </w:rPr>
              <w:t>Vermittlungsbudget nach §16 SGB II in Verbindung mit §44 SGB III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414DEE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31.03.2020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B95E2F" w:rsidRDefault="00C91E50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95E2F">
              <w:rPr>
                <w:rFonts w:ascii="Arial" w:eastAsia="Times New Roman" w:hAnsi="Arial" w:cs="Arial"/>
                <w:color w:val="000000"/>
                <w:lang w:eastAsia="de-DE"/>
              </w:rPr>
              <w:t>17/2017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B95E2F" w:rsidRPr="00B95E2F" w:rsidRDefault="00C91E50" w:rsidP="00B95E2F">
            <w:pPr>
              <w:pStyle w:val="KeinLeerraum"/>
              <w:rPr>
                <w:rFonts w:ascii="Arial" w:hAnsi="Arial" w:cs="Arial"/>
                <w:lang w:eastAsia="de-DE"/>
              </w:rPr>
            </w:pPr>
            <w:r w:rsidRPr="00B95E2F">
              <w:rPr>
                <w:rFonts w:ascii="Arial" w:hAnsi="Arial" w:cs="Arial"/>
                <w:lang w:eastAsia="de-DE"/>
              </w:rPr>
              <w:t>Eingliederungszuschü</w:t>
            </w:r>
            <w:r w:rsidR="00FD7D24">
              <w:rPr>
                <w:rFonts w:ascii="Arial" w:hAnsi="Arial" w:cs="Arial"/>
                <w:lang w:eastAsia="de-DE"/>
              </w:rPr>
              <w:t>sse nach §16 SGB II i. V. m. §§</w:t>
            </w:r>
            <w:r w:rsidRPr="00B95E2F">
              <w:rPr>
                <w:rFonts w:ascii="Arial" w:hAnsi="Arial" w:cs="Arial"/>
                <w:lang w:eastAsia="de-DE"/>
              </w:rPr>
              <w:t>88ff SGB III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B95E2F" w:rsidRDefault="00C91E50" w:rsidP="00B95E2F">
            <w:pPr>
              <w:pStyle w:val="KeinLeerraum"/>
              <w:rPr>
                <w:rFonts w:ascii="Arial" w:hAnsi="Arial" w:cs="Arial"/>
                <w:color w:val="000000"/>
                <w:lang w:eastAsia="de-DE"/>
              </w:rPr>
            </w:pPr>
            <w:r w:rsidRPr="00B95E2F">
              <w:rPr>
                <w:rFonts w:ascii="Arial" w:hAnsi="Arial" w:cs="Arial"/>
                <w:color w:val="000000"/>
                <w:lang w:eastAsia="de-DE"/>
              </w:rPr>
              <w:t>31.03.2020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1A1395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18/2017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1A1395" w:rsidRPr="00F14F9A" w:rsidRDefault="001A1395" w:rsidP="001A1395">
            <w:pPr>
              <w:pStyle w:val="Default"/>
              <w:rPr>
                <w:sz w:val="22"/>
                <w:szCs w:val="22"/>
              </w:rPr>
            </w:pPr>
            <w:r w:rsidRPr="00F14F9A">
              <w:rPr>
                <w:bCs/>
                <w:sz w:val="22"/>
                <w:szCs w:val="22"/>
              </w:rPr>
              <w:t xml:space="preserve">Freie Förderung nach §16f SGB II </w:t>
            </w:r>
          </w:p>
          <w:p w:rsidR="006C42E1" w:rsidRPr="00F14F9A" w:rsidRDefault="001A1395" w:rsidP="001A1395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bCs/>
                <w:sz w:val="22"/>
                <w:szCs w:val="22"/>
              </w:rPr>
              <w:t>Umwandlung geringfügiger Beschäftigung (§8 Abs. 1 Nr.1 SGB IV) in ein Versicherungspflichtverhältnis (§24 SGB III)</w:t>
            </w:r>
            <w:r w:rsidRPr="00F14F9A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1A1395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E2077E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19/2017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E2077E" w:rsidP="00E2077E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bCs/>
                <w:sz w:val="22"/>
                <w:szCs w:val="22"/>
              </w:rPr>
              <w:t>Aktenführung, Aktenabgabe und Aktenabschluss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E2077E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31.03.2019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5C4947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20/2017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5C4947" w:rsidP="005C4947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bCs/>
                <w:sz w:val="22"/>
                <w:szCs w:val="22"/>
              </w:rPr>
              <w:t>Regelungen zum Verbot der Annahme von Belohnungen und Geschenken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5C4947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 xml:space="preserve">unbefristet 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EB24EE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21/2017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EB24EE" w:rsidRPr="00F14F9A" w:rsidRDefault="00EB24EE" w:rsidP="00EB24EE">
            <w:pPr>
              <w:pStyle w:val="Default"/>
              <w:rPr>
                <w:sz w:val="22"/>
                <w:szCs w:val="22"/>
              </w:rPr>
            </w:pPr>
            <w:r w:rsidRPr="00F14F9A">
              <w:rPr>
                <w:bCs/>
                <w:sz w:val="22"/>
                <w:szCs w:val="22"/>
              </w:rPr>
              <w:t xml:space="preserve">Arbeitsmarktinstrumente </w:t>
            </w:r>
          </w:p>
          <w:p w:rsidR="006C42E1" w:rsidRPr="00F14F9A" w:rsidRDefault="00EB24EE" w:rsidP="00EB24EE">
            <w:pPr>
              <w:pStyle w:val="Default"/>
              <w:rPr>
                <w:rFonts w:eastAsia="Times New Roman"/>
                <w:sz w:val="22"/>
                <w:szCs w:val="22"/>
                <w:lang w:eastAsia="de-DE"/>
              </w:rPr>
            </w:pPr>
            <w:r w:rsidRPr="00F14F9A">
              <w:rPr>
                <w:bCs/>
                <w:sz w:val="22"/>
                <w:szCs w:val="22"/>
              </w:rPr>
              <w:t>Einstiegsgeld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EB24EE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30.09.2019</w:t>
            </w:r>
          </w:p>
        </w:tc>
      </w:tr>
      <w:tr w:rsidR="006C42E1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C42E1" w:rsidRPr="00F14F9A" w:rsidRDefault="00D223C2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23/2017</w:t>
            </w:r>
          </w:p>
        </w:tc>
        <w:tc>
          <w:tcPr>
            <w:tcW w:w="9287" w:type="dxa"/>
            <w:shd w:val="clear" w:color="auto" w:fill="auto"/>
            <w:noWrap/>
            <w:vAlign w:val="bottom"/>
            <w:hideMark/>
          </w:tcPr>
          <w:p w:rsidR="006C42E1" w:rsidRPr="00F14F9A" w:rsidRDefault="00D223C2" w:rsidP="00D2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color w:val="000000"/>
              </w:rPr>
              <w:t xml:space="preserve">Zusammenarbeit der Teams </w:t>
            </w:r>
            <w:proofErr w:type="spellStart"/>
            <w:r w:rsidRPr="00F14F9A">
              <w:rPr>
                <w:rFonts w:ascii="Arial" w:hAnsi="Arial" w:cs="Arial"/>
                <w:color w:val="000000"/>
              </w:rPr>
              <w:t>Aktiv</w:t>
            </w:r>
            <w:proofErr w:type="spellEnd"/>
            <w:r w:rsidRPr="00F14F9A">
              <w:rPr>
                <w:rFonts w:ascii="Arial" w:hAnsi="Arial" w:cs="Arial"/>
                <w:color w:val="000000"/>
              </w:rPr>
              <w:t>, Passiv und der OWiG-Stelle 570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C42E1" w:rsidRPr="00F14F9A" w:rsidRDefault="00D223C2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31.12.2019</w:t>
            </w:r>
          </w:p>
        </w:tc>
      </w:tr>
      <w:tr w:rsidR="00060F4E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</w:tcPr>
          <w:p w:rsidR="00060F4E" w:rsidRPr="00F14F9A" w:rsidRDefault="009E4299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01/2018</w:t>
            </w:r>
          </w:p>
        </w:tc>
        <w:tc>
          <w:tcPr>
            <w:tcW w:w="9287" w:type="dxa"/>
            <w:shd w:val="clear" w:color="auto" w:fill="auto"/>
            <w:noWrap/>
            <w:vAlign w:val="bottom"/>
          </w:tcPr>
          <w:p w:rsidR="00060F4E" w:rsidRPr="00F14F9A" w:rsidRDefault="009E4299" w:rsidP="009E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color w:val="000000"/>
              </w:rPr>
              <w:t>Widerspruchsstelle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60F4E" w:rsidRPr="00F14F9A" w:rsidRDefault="009E4299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31.12.2019</w:t>
            </w:r>
          </w:p>
        </w:tc>
      </w:tr>
      <w:tr w:rsidR="00060F4E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</w:tcPr>
          <w:p w:rsidR="00060F4E" w:rsidRPr="00F14F9A" w:rsidRDefault="009E4299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02/2018</w:t>
            </w:r>
          </w:p>
        </w:tc>
        <w:tc>
          <w:tcPr>
            <w:tcW w:w="9287" w:type="dxa"/>
            <w:shd w:val="clear" w:color="auto" w:fill="auto"/>
            <w:noWrap/>
            <w:vAlign w:val="bottom"/>
          </w:tcPr>
          <w:p w:rsidR="00060F4E" w:rsidRPr="00F14F9A" w:rsidRDefault="009E4299" w:rsidP="009E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color w:val="000000"/>
              </w:rPr>
              <w:t>Geschäftsordnung des Jobcenters im Regionalverband Saarbrücken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60F4E" w:rsidRPr="00F14F9A" w:rsidRDefault="00060F4E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60F4E" w:rsidRPr="00F14F9A" w:rsidTr="00431195">
        <w:trPr>
          <w:trHeight w:val="285"/>
        </w:trPr>
        <w:tc>
          <w:tcPr>
            <w:tcW w:w="2320" w:type="dxa"/>
            <w:shd w:val="clear" w:color="auto" w:fill="auto"/>
            <w:noWrap/>
            <w:vAlign w:val="bottom"/>
          </w:tcPr>
          <w:p w:rsidR="00060F4E" w:rsidRPr="00F14F9A" w:rsidRDefault="00121514" w:rsidP="00E97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eastAsia="Times New Roman" w:hAnsi="Arial" w:cs="Arial"/>
                <w:color w:val="000000"/>
                <w:lang w:eastAsia="de-DE"/>
              </w:rPr>
              <w:t>03/2018</w:t>
            </w:r>
          </w:p>
        </w:tc>
        <w:tc>
          <w:tcPr>
            <w:tcW w:w="9287" w:type="dxa"/>
            <w:shd w:val="clear" w:color="auto" w:fill="auto"/>
            <w:noWrap/>
            <w:vAlign w:val="bottom"/>
          </w:tcPr>
          <w:p w:rsidR="00060F4E" w:rsidRPr="00F14F9A" w:rsidRDefault="00121514" w:rsidP="0012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4F9A">
              <w:rPr>
                <w:rFonts w:ascii="Arial" w:hAnsi="Arial" w:cs="Arial"/>
                <w:color w:val="000000"/>
              </w:rPr>
              <w:t xml:space="preserve">Beratung von Existenzgründern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60F4E" w:rsidRPr="00F14F9A" w:rsidRDefault="00A112FF" w:rsidP="006C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31.01.2019</w:t>
            </w:r>
          </w:p>
        </w:tc>
      </w:tr>
    </w:tbl>
    <w:p w:rsidR="006C42E1" w:rsidRPr="00F14F9A" w:rsidRDefault="006C42E1" w:rsidP="006C42E1">
      <w:pPr>
        <w:rPr>
          <w:rFonts w:ascii="Arial" w:hAnsi="Arial" w:cs="Arial"/>
        </w:rPr>
      </w:pPr>
    </w:p>
    <w:sectPr w:rsidR="006C42E1" w:rsidRPr="00F14F9A" w:rsidSect="001D01D1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AF" w:rsidRDefault="00781CAF" w:rsidP="006C42E1">
      <w:pPr>
        <w:spacing w:after="0" w:line="240" w:lineRule="auto"/>
      </w:pPr>
      <w:r>
        <w:separator/>
      </w:r>
    </w:p>
  </w:endnote>
  <w:endnote w:type="continuationSeparator" w:id="0">
    <w:p w:rsidR="00781CAF" w:rsidRDefault="00781CAF" w:rsidP="006C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AF" w:rsidRDefault="00781CAF" w:rsidP="006C42E1">
      <w:pPr>
        <w:spacing w:after="0" w:line="240" w:lineRule="auto"/>
      </w:pPr>
      <w:r>
        <w:separator/>
      </w:r>
    </w:p>
  </w:footnote>
  <w:footnote w:type="continuationSeparator" w:id="0">
    <w:p w:rsidR="00781CAF" w:rsidRDefault="00781CAF" w:rsidP="006C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E1" w:rsidRDefault="006C42E1">
    <w:pPr>
      <w:pStyle w:val="Kopfzeile"/>
    </w:pPr>
    <w:r>
      <w:rPr>
        <w:noProof/>
        <w:lang w:eastAsia="de-DE"/>
      </w:rPr>
      <w:ptab w:relativeTo="margin" w:alignment="right" w:leader="none"/>
    </w:r>
    <w:r>
      <w:rPr>
        <w:noProof/>
        <w:lang w:eastAsia="de-DE"/>
      </w:rPr>
      <w:drawing>
        <wp:inline distT="0" distB="0" distL="0" distR="0" wp14:anchorId="1ED434D6" wp14:editId="4DFBAB77">
          <wp:extent cx="2628900" cy="51435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2E1" w:rsidRDefault="006C42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E1"/>
    <w:rsid w:val="00031FDC"/>
    <w:rsid w:val="00060F4E"/>
    <w:rsid w:val="00072267"/>
    <w:rsid w:val="00082B9D"/>
    <w:rsid w:val="000B7CDE"/>
    <w:rsid w:val="000D68BE"/>
    <w:rsid w:val="000E1901"/>
    <w:rsid w:val="0010550D"/>
    <w:rsid w:val="00121514"/>
    <w:rsid w:val="001A1395"/>
    <w:rsid w:val="001D01D1"/>
    <w:rsid w:val="001D6B53"/>
    <w:rsid w:val="00267B88"/>
    <w:rsid w:val="002D3282"/>
    <w:rsid w:val="003B59AB"/>
    <w:rsid w:val="003C4203"/>
    <w:rsid w:val="00414DEE"/>
    <w:rsid w:val="004217CD"/>
    <w:rsid w:val="00431195"/>
    <w:rsid w:val="004375DE"/>
    <w:rsid w:val="00490BFE"/>
    <w:rsid w:val="0049339D"/>
    <w:rsid w:val="0057289A"/>
    <w:rsid w:val="005A6836"/>
    <w:rsid w:val="005C4947"/>
    <w:rsid w:val="005D099A"/>
    <w:rsid w:val="00607F5F"/>
    <w:rsid w:val="0065232B"/>
    <w:rsid w:val="006C42E1"/>
    <w:rsid w:val="00744F4D"/>
    <w:rsid w:val="00773B7D"/>
    <w:rsid w:val="00781CAF"/>
    <w:rsid w:val="00864189"/>
    <w:rsid w:val="00866B9B"/>
    <w:rsid w:val="008B6A9C"/>
    <w:rsid w:val="008E6A2D"/>
    <w:rsid w:val="008F5ED7"/>
    <w:rsid w:val="00952424"/>
    <w:rsid w:val="00973F16"/>
    <w:rsid w:val="009E4299"/>
    <w:rsid w:val="00A029BB"/>
    <w:rsid w:val="00A112FF"/>
    <w:rsid w:val="00A341B6"/>
    <w:rsid w:val="00A73B31"/>
    <w:rsid w:val="00A97E07"/>
    <w:rsid w:val="00AB6915"/>
    <w:rsid w:val="00AE53FD"/>
    <w:rsid w:val="00B240FA"/>
    <w:rsid w:val="00B430E8"/>
    <w:rsid w:val="00B95E2F"/>
    <w:rsid w:val="00BE0509"/>
    <w:rsid w:val="00BE6505"/>
    <w:rsid w:val="00C91E50"/>
    <w:rsid w:val="00CF22FC"/>
    <w:rsid w:val="00D223C2"/>
    <w:rsid w:val="00D33C38"/>
    <w:rsid w:val="00E2077E"/>
    <w:rsid w:val="00E9799B"/>
    <w:rsid w:val="00EB24EE"/>
    <w:rsid w:val="00EF5B03"/>
    <w:rsid w:val="00F14BE3"/>
    <w:rsid w:val="00F14F9A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F13A-8827-4396-AEB4-0E99094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2E1"/>
  </w:style>
  <w:style w:type="paragraph" w:styleId="Fuzeile">
    <w:name w:val="footer"/>
    <w:basedOn w:val="Standard"/>
    <w:link w:val="FuzeileZchn"/>
    <w:uiPriority w:val="99"/>
    <w:unhideWhenUsed/>
    <w:rsid w:val="006C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2E1"/>
  </w:style>
  <w:style w:type="paragraph" w:customStyle="1" w:styleId="Default">
    <w:name w:val="Default"/>
    <w:rsid w:val="00652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B95E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 Kerstin</dc:creator>
  <cp:keywords/>
  <dc:description/>
  <cp:lastModifiedBy>Letaief Geraldine</cp:lastModifiedBy>
  <cp:revision>2</cp:revision>
  <cp:lastPrinted>2018-03-20T08:48:00Z</cp:lastPrinted>
  <dcterms:created xsi:type="dcterms:W3CDTF">2018-03-21T08:31:00Z</dcterms:created>
  <dcterms:modified xsi:type="dcterms:W3CDTF">2018-03-21T08:31:00Z</dcterms:modified>
</cp:coreProperties>
</file>